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B98" w:rsidRDefault="00950784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</w:rPr>
      </w:pPr>
      <w:r>
        <w:rPr>
          <w:rFonts w:ascii="Arial" w:hAnsi="Arial" w:cs="Arial"/>
          <w:b/>
          <w:bCs/>
          <w:color w:val="262626"/>
          <w:szCs w:val="24"/>
        </w:rPr>
        <w:t>CardaTec® D3</w:t>
      </w:r>
      <w:r w:rsidR="00973B98">
        <w:rPr>
          <w:rFonts w:ascii="Arial" w:hAnsi="Arial" w:cs="Arial"/>
          <w:b/>
          <w:bCs/>
          <w:color w:val="262626"/>
          <w:szCs w:val="24"/>
        </w:rPr>
        <w:t xml:space="preserve"> Türabsenkdichtung </w:t>
      </w:r>
    </w:p>
    <w:p w:rsidR="00973B98" w:rsidRDefault="00950784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Cs w:val="24"/>
        </w:rPr>
      </w:pPr>
      <w:r>
        <w:rPr>
          <w:rFonts w:ascii="Arial" w:hAnsi="Arial" w:cs="Arial"/>
          <w:b/>
          <w:bCs/>
          <w:color w:val="262626"/>
          <w:szCs w:val="24"/>
        </w:rPr>
        <w:t>04.003</w:t>
      </w:r>
      <w:r w:rsidR="00973B98">
        <w:rPr>
          <w:rFonts w:ascii="Arial" w:hAnsi="Arial" w:cs="Arial"/>
          <w:b/>
          <w:bCs/>
          <w:color w:val="262626"/>
          <w:szCs w:val="24"/>
        </w:rPr>
        <w:t>0</w:t>
      </w:r>
    </w:p>
    <w:p w:rsidR="00973B98" w:rsidRDefault="00973B98" w:rsidP="00973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4"/>
        </w:rPr>
      </w:pPr>
    </w:p>
    <w:p w:rsidR="00950784" w:rsidRDefault="00950784" w:rsidP="00950784">
      <w:pPr>
        <w:widowControl w:val="0"/>
        <w:autoSpaceDE w:val="0"/>
        <w:autoSpaceDN w:val="0"/>
        <w:adjustRightInd w:val="0"/>
        <w:spacing w:after="0"/>
      </w:pPr>
      <w:r w:rsidRPr="00950784">
        <w:rPr>
          <w:rFonts w:ascii="Arial" w:hAnsi="Arial" w:cs="Times New Roman"/>
          <w:szCs w:val="17"/>
        </w:rPr>
        <w:t>CardaTec® Tu</w:t>
      </w:r>
      <w:r>
        <w:rPr>
          <w:rFonts w:ascii="Arial" w:hAnsi="Arial" w:cs="Times New Roman"/>
          <w:szCs w:val="17"/>
        </w:rPr>
        <w:t>ürabsenkdichtung Typ D3, fü</w:t>
      </w:r>
      <w:r w:rsidRPr="00950784">
        <w:rPr>
          <w:rFonts w:ascii="Arial" w:hAnsi="Arial" w:cs="Times New Roman"/>
          <w:szCs w:val="17"/>
        </w:rPr>
        <w:t>r Glasstärken</w:t>
      </w:r>
      <w:r>
        <w:rPr>
          <w:rFonts w:ascii="Arial" w:hAnsi="Arial" w:cs="Times New Roman"/>
          <w:szCs w:val="17"/>
        </w:rPr>
        <w:t xml:space="preserve"> </w:t>
      </w:r>
      <w:r w:rsidR="00B63F8C">
        <w:rPr>
          <w:rFonts w:ascii="Arial" w:hAnsi="Arial" w:cs="Times New Roman"/>
          <w:szCs w:val="17"/>
        </w:rPr>
        <w:t>von 8-10</w:t>
      </w:r>
      <w:r w:rsidRPr="00950784">
        <w:rPr>
          <w:rFonts w:ascii="Arial" w:hAnsi="Arial" w:cs="Times New Roman"/>
          <w:szCs w:val="17"/>
        </w:rPr>
        <w:t xml:space="preserve"> mm, bandseitig auslösend, selbstverlöschendes</w:t>
      </w:r>
      <w:r>
        <w:rPr>
          <w:rFonts w:ascii="Arial" w:hAnsi="Arial" w:cs="Times New Roman"/>
          <w:szCs w:val="17"/>
        </w:rPr>
        <w:t xml:space="preserve"> </w:t>
      </w:r>
      <w:r w:rsidR="00B63F8C">
        <w:rPr>
          <w:rFonts w:ascii="Arial" w:hAnsi="Arial" w:cs="`˚øì˛5'74°√¨Åâ9"/>
          <w:szCs w:val="17"/>
        </w:rPr>
        <w:t>Silikon-Dichtprofil, bis 50</w:t>
      </w:r>
      <w:r w:rsidRPr="00950784">
        <w:rPr>
          <w:rFonts w:ascii="Arial" w:hAnsi="Arial" w:cs="`˚øì˛5'74°√¨Åâ9"/>
          <w:szCs w:val="17"/>
        </w:rPr>
        <w:t xml:space="preserve"> dB Schalldämmwert, </w:t>
      </w:r>
      <w:bookmarkStart w:id="0" w:name="_GoBack"/>
      <w:bookmarkEnd w:id="0"/>
      <w:r w:rsidRPr="00950784">
        <w:rPr>
          <w:rFonts w:ascii="Arial" w:hAnsi="Arial" w:cs="Times New Roman"/>
          <w:szCs w:val="17"/>
        </w:rPr>
        <w:t>zum Abdichten von</w:t>
      </w:r>
      <w:r>
        <w:rPr>
          <w:rFonts w:ascii="Arial" w:hAnsi="Arial" w:cs="Times New Roman"/>
          <w:szCs w:val="17"/>
        </w:rPr>
        <w:t xml:space="preserve"> </w:t>
      </w:r>
      <w:r w:rsidRPr="00950784">
        <w:rPr>
          <w:rFonts w:ascii="Arial" w:hAnsi="Arial" w:cs="Times New Roman"/>
          <w:szCs w:val="17"/>
        </w:rPr>
        <w:t>Boden-Luftspalten bis 20 mm, mit Gleitauslöser,</w:t>
      </w:r>
      <w:r>
        <w:rPr>
          <w:rFonts w:ascii="Arial" w:hAnsi="Arial" w:cs="Times New Roman"/>
          <w:szCs w:val="17"/>
        </w:rPr>
        <w:t xml:space="preserve"> </w:t>
      </w:r>
      <w:r w:rsidRPr="00950784">
        <w:rPr>
          <w:rFonts w:ascii="Arial" w:hAnsi="Arial" w:cs="Times New Roman"/>
          <w:szCs w:val="17"/>
        </w:rPr>
        <w:t>Länge __________ mm.</w:t>
      </w:r>
    </w:p>
    <w:p w:rsidR="00C11658" w:rsidRDefault="00D33191" w:rsidP="00973B98"/>
    <w:sectPr w:rsidR="00C11658" w:rsidSect="00973B98">
      <w:headerReference w:type="default" r:id="rId6"/>
      <w:pgSz w:w="11906" w:h="16838"/>
      <w:pgMar w:top="226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191" w:rsidRDefault="00D33191">
      <w:pPr>
        <w:spacing w:after="0"/>
      </w:pPr>
      <w:r>
        <w:separator/>
      </w:r>
    </w:p>
  </w:endnote>
  <w:endnote w:type="continuationSeparator" w:id="0">
    <w:p w:rsidR="00D33191" w:rsidRDefault="00D331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`˚øì˛5'74°√¨Åâ9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191" w:rsidRDefault="00D33191">
      <w:pPr>
        <w:spacing w:after="0"/>
      </w:pPr>
      <w:r>
        <w:separator/>
      </w:r>
    </w:p>
  </w:footnote>
  <w:footnote w:type="continuationSeparator" w:id="0">
    <w:p w:rsidR="00D33191" w:rsidRDefault="00D331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B68" w:rsidRDefault="002E2B68">
    <w:pPr>
      <w:pStyle w:val="Kopfzeile"/>
    </w:pPr>
    <w:r>
      <w:rPr>
        <w:noProof/>
        <w:lang w:eastAsia="de-DE"/>
      </w:rPr>
      <w:drawing>
        <wp:inline distT="0" distB="0" distL="0" distR="0">
          <wp:extent cx="5749099" cy="531968"/>
          <wp:effectExtent l="25400" t="0" r="0" b="0"/>
          <wp:docPr id="1" name="Bild 0" descr="CAR _A4_Hintergr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 _A4_Hintergrund.jpg"/>
                  <pic:cNvPicPr/>
                </pic:nvPicPr>
                <pic:blipFill>
                  <a:blip r:embed="rId1"/>
                  <a:srcRect t="4213" b="89320"/>
                  <a:stretch>
                    <a:fillRect/>
                  </a:stretch>
                </pic:blipFill>
                <pic:spPr>
                  <a:xfrm>
                    <a:off x="0" y="0"/>
                    <a:ext cx="5749099" cy="531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68"/>
    <w:rsid w:val="002E2B68"/>
    <w:rsid w:val="003B26F5"/>
    <w:rsid w:val="00405A05"/>
    <w:rsid w:val="00950784"/>
    <w:rsid w:val="00973B98"/>
    <w:rsid w:val="00AD6D4D"/>
    <w:rsid w:val="00B63F8C"/>
    <w:rsid w:val="00CB7759"/>
    <w:rsid w:val="00D331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DFA53F"/>
  <w15:docId w15:val="{A0E04F5B-B690-46FB-AA0A-5A5AD4A7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1658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C11658"/>
  </w:style>
  <w:style w:type="paragraph" w:styleId="Kopfzeile">
    <w:name w:val="header"/>
    <w:basedOn w:val="Standard"/>
    <w:link w:val="KopfzeileZchn"/>
    <w:uiPriority w:val="99"/>
    <w:semiHidden/>
    <w:unhideWhenUsed/>
    <w:rsid w:val="002E2B68"/>
    <w:pPr>
      <w:tabs>
        <w:tab w:val="center" w:pos="4703"/>
        <w:tab w:val="right" w:pos="94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2B68"/>
    <w:rPr>
      <w:sz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2E2B68"/>
    <w:pPr>
      <w:tabs>
        <w:tab w:val="center" w:pos="4703"/>
        <w:tab w:val="right" w:pos="94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E2B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246</Characters>
  <Application>Microsoft Office Word</Application>
  <DocSecurity>0</DocSecurity>
  <Lines>2</Lines>
  <Paragraphs>1</Paragraphs>
  <ScaleCrop>false</ScaleCrop>
  <Company>Wohlgemuth &amp; Company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Wohlgemuth &amp; Company</dc:creator>
  <cp:keywords/>
  <cp:lastModifiedBy>Marie Link</cp:lastModifiedBy>
  <cp:revision>2</cp:revision>
  <cp:lastPrinted>2013-10-07T09:50:00Z</cp:lastPrinted>
  <dcterms:created xsi:type="dcterms:W3CDTF">2020-12-11T10:43:00Z</dcterms:created>
  <dcterms:modified xsi:type="dcterms:W3CDTF">2020-12-11T10:43:00Z</dcterms:modified>
</cp:coreProperties>
</file>